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A539A" w14:textId="77777777" w:rsidR="00C17043" w:rsidRDefault="00C17043" w:rsidP="00C17043">
      <w:pPr>
        <w:pStyle w:val="Titre1"/>
        <w:jc w:val="center"/>
      </w:pPr>
      <w:r>
        <w:t>Titre Centré Arial 16 pt gras maximum 2 lignes</w:t>
      </w:r>
    </w:p>
    <w:p w14:paraId="0B35FB89" w14:textId="77777777" w:rsidR="00C17043" w:rsidRDefault="00C17043" w:rsidP="00C17043">
      <w:pPr>
        <w:jc w:val="center"/>
      </w:pPr>
      <w:r>
        <w:rPr>
          <w:sz w:val="20"/>
          <w:szCs w:val="20"/>
        </w:rPr>
        <w:t xml:space="preserve">Auteurs Times New Roman 10 pt </w:t>
      </w:r>
    </w:p>
    <w:p w14:paraId="30FF8047" w14:textId="77777777" w:rsidR="00C17043" w:rsidRPr="00AE4D7A" w:rsidRDefault="00C17043" w:rsidP="00C17043">
      <w:pPr>
        <w:pStyle w:val="03address"/>
        <w:spacing w:line="240" w:lineRule="auto"/>
        <w:rPr>
          <w:lang w:val="fr-FR"/>
        </w:rPr>
      </w:pPr>
      <w:r>
        <w:rPr>
          <w:i/>
          <w:sz w:val="18"/>
          <w:szCs w:val="18"/>
          <w:lang w:val="fr-CA"/>
        </w:rPr>
        <w:t xml:space="preserve">Adresse Laboratoire Times New Roman 9 pt italique </w:t>
      </w:r>
    </w:p>
    <w:p w14:paraId="54E8DE89" w14:textId="77777777" w:rsidR="00C17043" w:rsidRDefault="00C17043" w:rsidP="00C17043">
      <w:pPr>
        <w:jc w:val="both"/>
        <w:rPr>
          <w:rFonts w:ascii="Arial" w:hAnsi="Arial" w:cs="Arial"/>
          <w:i/>
          <w:sz w:val="16"/>
          <w:szCs w:val="16"/>
          <w:lang w:val="fr-CA"/>
        </w:rPr>
      </w:pPr>
    </w:p>
    <w:p w14:paraId="1DBECDB8" w14:textId="26485FEC" w:rsidR="00275C15" w:rsidRPr="00327582" w:rsidRDefault="00C17043" w:rsidP="00327582">
      <w:pPr>
        <w:pStyle w:val="CorpsdetexteJNM"/>
        <w:spacing w:before="120" w:after="0"/>
      </w:pPr>
      <w:r w:rsidRPr="000F2BC8">
        <w:rPr>
          <w:rFonts w:ascii="Arial" w:hAnsi="Arial" w:cs="Arial"/>
          <w:szCs w:val="20"/>
        </w:rPr>
        <w:t xml:space="preserve">Résumé de 100 mots. Texte Arial 10 pt justifié. </w:t>
      </w:r>
      <w:r w:rsidR="0083676C">
        <w:rPr>
          <w:rFonts w:ascii="Arial" w:hAnsi="Arial" w:cs="Arial"/>
        </w:rPr>
        <w:t xml:space="preserve">La montée des débits dans le Réseau Local Domestique (RLD) vers le Gbit/s est liée d'une part, à l’introduction des réseaux d’accès optiques de type FTTH (Fiber To The Home), qui sont en cours de déploiement, et d'autre part, à l'émergence d'applications demandeuses de haut débit (télévision haute définition, en 3D…) et partagées par un nombre croissant de terminaux à l’intérieur du RLD. De plus, les clients résidentiels ont pris pour habitude de connecter leurs appareils à des réseaux sans-fil. Le défi des futurs systèmes sans-fil sera d'assurer une connectivité finale. </w:t>
      </w:r>
    </w:p>
    <w:p w14:paraId="3BE6C9BC" w14:textId="77777777" w:rsidR="00BC61A8" w:rsidRDefault="00BC61A8" w:rsidP="00275C15">
      <w:pPr>
        <w:pStyle w:val="BibliographieJNM"/>
        <w:numPr>
          <w:ilvl w:val="0"/>
          <w:numId w:val="0"/>
        </w:numPr>
      </w:pPr>
    </w:p>
    <w:sectPr w:rsidR="00BC61A8">
      <w:headerReference w:type="default" r:id="rId7"/>
      <w:footerReference w:type="default" r:id="rId8"/>
      <w:pgSz w:w="11906" w:h="16838"/>
      <w:pgMar w:top="1417" w:right="1417" w:bottom="1417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EA1DC" w14:textId="77777777" w:rsidR="001954C3" w:rsidRDefault="001954C3">
      <w:r>
        <w:separator/>
      </w:r>
    </w:p>
  </w:endnote>
  <w:endnote w:type="continuationSeparator" w:id="0">
    <w:p w14:paraId="1D5ED27E" w14:textId="77777777" w:rsidR="001954C3" w:rsidRDefault="0019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3C300" w14:textId="2CD7DB5E" w:rsidR="00BC61A8" w:rsidRPr="00C53E96" w:rsidRDefault="00BC61A8" w:rsidP="00AA623E">
    <w:pPr>
      <w:pStyle w:val="Pieddepage"/>
      <w:tabs>
        <w:tab w:val="left" w:pos="7655"/>
      </w:tabs>
      <w:rPr>
        <w:rFonts w:ascii="Arial" w:hAnsi="Arial" w:cs="Arial"/>
        <w:sz w:val="20"/>
        <w:szCs w:val="20"/>
      </w:rPr>
    </w:pPr>
    <w:r w:rsidRPr="00C53E96">
      <w:rPr>
        <w:rFonts w:ascii="Arial" w:hAnsi="Arial" w:cs="Arial"/>
        <w:sz w:val="20"/>
        <w:szCs w:val="20"/>
      </w:rPr>
      <w:t>JCOM 20</w:t>
    </w:r>
    <w:r w:rsidR="008305E6">
      <w:rPr>
        <w:rFonts w:ascii="Arial" w:hAnsi="Arial" w:cs="Arial"/>
        <w:sz w:val="20"/>
        <w:szCs w:val="20"/>
      </w:rPr>
      <w:t>2</w:t>
    </w:r>
    <w:r w:rsidR="00A35873">
      <w:rPr>
        <w:rFonts w:ascii="Arial" w:hAnsi="Arial" w:cs="Arial"/>
        <w:sz w:val="20"/>
        <w:szCs w:val="20"/>
      </w:rPr>
      <w:t>1</w:t>
    </w:r>
    <w:r w:rsidR="00C53E96" w:rsidRPr="00C53E96">
      <w:rPr>
        <w:rFonts w:ascii="Arial" w:hAnsi="Arial" w:cs="Arial"/>
        <w:sz w:val="20"/>
        <w:szCs w:val="20"/>
      </w:rPr>
      <w:tab/>
    </w:r>
    <w:proofErr w:type="spellStart"/>
    <w:r w:rsidR="008305E6">
      <w:rPr>
        <w:rFonts w:ascii="Arial" w:hAnsi="Arial" w:cs="Arial"/>
        <w:sz w:val="20"/>
        <w:szCs w:val="20"/>
      </w:rPr>
      <w:t>Esycom</w:t>
    </w:r>
    <w:proofErr w:type="spellEnd"/>
    <w:r w:rsidR="008305E6">
      <w:rPr>
        <w:rFonts w:ascii="Arial" w:hAnsi="Arial" w:cs="Arial"/>
        <w:sz w:val="20"/>
        <w:szCs w:val="20"/>
      </w:rPr>
      <w:t xml:space="preserve"> – Le Cnam – Paris</w:t>
    </w:r>
    <w:r w:rsidR="00AA623E">
      <w:rPr>
        <w:rFonts w:ascii="Arial" w:hAnsi="Arial" w:cs="Arial"/>
        <w:sz w:val="20"/>
        <w:szCs w:val="20"/>
      </w:rPr>
      <w:tab/>
    </w:r>
    <w:r w:rsidR="00A35873">
      <w:rPr>
        <w:rFonts w:ascii="Arial" w:hAnsi="Arial" w:cs="Arial"/>
        <w:sz w:val="20"/>
        <w:szCs w:val="20"/>
      </w:rPr>
      <w:t>04</w:t>
    </w:r>
    <w:r w:rsidR="00C53E96" w:rsidRPr="00C53E96">
      <w:rPr>
        <w:rFonts w:ascii="Arial" w:hAnsi="Arial" w:cs="Arial"/>
        <w:sz w:val="20"/>
        <w:szCs w:val="20"/>
      </w:rPr>
      <w:t xml:space="preserve"> juin 20</w:t>
    </w:r>
    <w:r w:rsidR="00AC4F65">
      <w:rPr>
        <w:rFonts w:ascii="Arial" w:hAnsi="Arial" w:cs="Arial"/>
        <w:sz w:val="20"/>
        <w:szCs w:val="20"/>
      </w:rPr>
      <w:t>2</w:t>
    </w:r>
    <w:r w:rsidR="00A35873">
      <w:rPr>
        <w:rFonts w:ascii="Arial" w:hAnsi="Arial" w:cs="Arial"/>
        <w:sz w:val="20"/>
        <w:szCs w:val="20"/>
      </w:rPr>
      <w:t>1</w:t>
    </w:r>
    <w:r w:rsidR="00C53E96" w:rsidRPr="00C53E9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84E45" w14:textId="77777777" w:rsidR="001954C3" w:rsidRDefault="001954C3">
      <w:r>
        <w:separator/>
      </w:r>
    </w:p>
  </w:footnote>
  <w:footnote w:type="continuationSeparator" w:id="0">
    <w:p w14:paraId="205D1280" w14:textId="77777777" w:rsidR="001954C3" w:rsidRDefault="00195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85"/>
      <w:gridCol w:w="2893"/>
      <w:gridCol w:w="2886"/>
    </w:tblGrid>
    <w:tr w:rsidR="00C609E3" w14:paraId="4950510F" w14:textId="77777777" w:rsidTr="00AE4D7A">
      <w:trPr>
        <w:trHeight w:val="1886"/>
      </w:trPr>
      <w:tc>
        <w:tcPr>
          <w:tcW w:w="2885" w:type="dxa"/>
          <w:shd w:val="clear" w:color="auto" w:fill="auto"/>
        </w:tcPr>
        <w:p w14:paraId="758E39F0" w14:textId="42DB50D9" w:rsidR="00C609E3" w:rsidRDefault="00AA623E">
          <w:pPr>
            <w:pStyle w:val="Titre1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3F667BC2" wp14:editId="1131E999">
                <wp:extent cx="1287780" cy="9525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78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3" w:type="dxa"/>
          <w:shd w:val="clear" w:color="auto" w:fill="auto"/>
        </w:tcPr>
        <w:p w14:paraId="6C51A99D" w14:textId="5628D09E" w:rsidR="00C609E3" w:rsidRDefault="00BC61A8" w:rsidP="00A35873">
          <w:pPr>
            <w:pStyle w:val="Titre1"/>
            <w:tabs>
              <w:tab w:val="clear" w:pos="432"/>
            </w:tabs>
            <w:ind w:left="0" w:firstLine="0"/>
            <w:jc w:val="center"/>
          </w:pPr>
          <w:r>
            <w:rPr>
              <w:sz w:val="28"/>
              <w:szCs w:val="28"/>
            </w:rPr>
            <w:t>JCOM 20</w:t>
          </w:r>
          <w:r w:rsidR="00AE4D7A">
            <w:rPr>
              <w:sz w:val="28"/>
              <w:szCs w:val="28"/>
            </w:rPr>
            <w:t>2</w:t>
          </w:r>
          <w:r w:rsidR="00A35873">
            <w:rPr>
              <w:sz w:val="28"/>
              <w:szCs w:val="28"/>
            </w:rPr>
            <w:t>1</w:t>
          </w:r>
        </w:p>
        <w:p w14:paraId="13E4EEF0" w14:textId="7F912E7A" w:rsidR="00C609E3" w:rsidRDefault="00AE4D7A" w:rsidP="00A35873">
          <w:pPr>
            <w:jc w:val="center"/>
          </w:pPr>
          <w:r>
            <w:rPr>
              <w:rFonts w:ascii="Arial" w:hAnsi="Arial" w:cs="Arial"/>
              <w:b/>
              <w:bCs/>
              <w:kern w:val="1"/>
              <w:sz w:val="28"/>
              <w:szCs w:val="28"/>
            </w:rPr>
            <w:t>ESYCOM–Le Cnam</w:t>
          </w:r>
        </w:p>
        <w:p w14:paraId="50AF2D40" w14:textId="77777777" w:rsidR="00C609E3" w:rsidRDefault="00AE4D7A" w:rsidP="00A35873">
          <w:pPr>
            <w:jc w:val="center"/>
          </w:pPr>
          <w:r>
            <w:rPr>
              <w:rFonts w:ascii="Arial" w:hAnsi="Arial" w:cs="Arial"/>
              <w:b/>
              <w:bCs/>
              <w:kern w:val="1"/>
              <w:sz w:val="28"/>
              <w:szCs w:val="28"/>
            </w:rPr>
            <w:t>Paris</w:t>
          </w:r>
        </w:p>
        <w:p w14:paraId="6B67D5B3" w14:textId="48098C33" w:rsidR="00C609E3" w:rsidRDefault="00A35873" w:rsidP="00A35873">
          <w:pPr>
            <w:jc w:val="center"/>
          </w:pPr>
          <w:r>
            <w:rPr>
              <w:rFonts w:ascii="Arial" w:hAnsi="Arial" w:cs="Arial"/>
              <w:b/>
              <w:bCs/>
              <w:kern w:val="1"/>
              <w:sz w:val="28"/>
              <w:szCs w:val="28"/>
            </w:rPr>
            <w:t>04</w:t>
          </w:r>
          <w:r w:rsidR="00C609E3">
            <w:rPr>
              <w:rFonts w:ascii="Arial" w:hAnsi="Arial" w:cs="Arial"/>
              <w:b/>
              <w:bCs/>
              <w:kern w:val="1"/>
              <w:sz w:val="28"/>
              <w:szCs w:val="28"/>
            </w:rPr>
            <w:t xml:space="preserve"> juin 20</w:t>
          </w:r>
          <w:r w:rsidR="00AE4D7A">
            <w:rPr>
              <w:rFonts w:ascii="Arial" w:hAnsi="Arial" w:cs="Arial"/>
              <w:b/>
              <w:bCs/>
              <w:kern w:val="1"/>
              <w:sz w:val="28"/>
              <w:szCs w:val="28"/>
            </w:rPr>
            <w:t>2</w:t>
          </w:r>
          <w:r>
            <w:rPr>
              <w:rFonts w:ascii="Arial" w:hAnsi="Arial" w:cs="Arial"/>
              <w:b/>
              <w:bCs/>
              <w:kern w:val="1"/>
              <w:sz w:val="28"/>
              <w:szCs w:val="28"/>
            </w:rPr>
            <w:t>1</w:t>
          </w:r>
        </w:p>
      </w:tc>
      <w:tc>
        <w:tcPr>
          <w:tcW w:w="2886" w:type="dxa"/>
          <w:shd w:val="clear" w:color="auto" w:fill="auto"/>
        </w:tcPr>
        <w:p w14:paraId="097E31FC" w14:textId="46DF2F0B" w:rsidR="00C609E3" w:rsidRDefault="00AA623E" w:rsidP="00232A12">
          <w:pPr>
            <w:pStyle w:val="Titre1"/>
            <w:tabs>
              <w:tab w:val="clear" w:pos="432"/>
              <w:tab w:val="num" w:pos="1317"/>
            </w:tabs>
            <w:ind w:left="1033" w:hanging="992"/>
            <w:jc w:val="center"/>
          </w:pPr>
          <w:r>
            <w:rPr>
              <w:noProof/>
            </w:rPr>
            <w:drawing>
              <wp:inline distT="0" distB="0" distL="0" distR="0" wp14:anchorId="59A69C23" wp14:editId="2D94F747">
                <wp:extent cx="891540" cy="99060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42955A" w14:textId="77777777" w:rsidR="00C609E3" w:rsidRDefault="00C609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BibliographieJNM"/>
      <w:lvlText w:val="[%1]"/>
      <w:lvlJc w:val="left"/>
      <w:pPr>
        <w:tabs>
          <w:tab w:val="num" w:pos="284"/>
        </w:tabs>
        <w:ind w:left="284" w:firstLine="0"/>
      </w:pPr>
      <w:rPr>
        <w:i/>
        <w:iCs/>
        <w:szCs w:val="24"/>
        <w:lang w:val="x-none" w:bidi="x-none"/>
      </w:rPr>
    </w:lvl>
  </w:abstractNum>
  <w:abstractNum w:abstractNumId="2" w15:restartNumberingAfterBreak="0">
    <w:nsid w:val="1A735106"/>
    <w:multiLevelType w:val="hybridMultilevel"/>
    <w:tmpl w:val="1C485F3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E2E5806"/>
    <w:multiLevelType w:val="hybridMultilevel"/>
    <w:tmpl w:val="33300F64"/>
    <w:lvl w:ilvl="0" w:tplc="A9468EE4">
      <w:start w:val="1"/>
      <w:numFmt w:val="decimal"/>
      <w:lvlText w:val="[%1]"/>
      <w:lvlJc w:val="left"/>
      <w:pPr>
        <w:ind w:left="644" w:hanging="360"/>
      </w:pPr>
      <w:rPr>
        <w:rFonts w:ascii="Arial" w:hAnsi="Arial" w:hint="default"/>
        <w:caps/>
        <w:strike w:val="0"/>
        <w:dstrike w:val="0"/>
        <w:vanish w:val="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12"/>
    <w:rsid w:val="000F2BC8"/>
    <w:rsid w:val="00127909"/>
    <w:rsid w:val="001954C3"/>
    <w:rsid w:val="001E417C"/>
    <w:rsid w:val="00232A12"/>
    <w:rsid w:val="00275C15"/>
    <w:rsid w:val="0032583F"/>
    <w:rsid w:val="00327582"/>
    <w:rsid w:val="00404F95"/>
    <w:rsid w:val="004869D0"/>
    <w:rsid w:val="00516297"/>
    <w:rsid w:val="00553F84"/>
    <w:rsid w:val="005A06A3"/>
    <w:rsid w:val="00631566"/>
    <w:rsid w:val="008305E6"/>
    <w:rsid w:val="0083676C"/>
    <w:rsid w:val="008612DF"/>
    <w:rsid w:val="008F669E"/>
    <w:rsid w:val="00A015F4"/>
    <w:rsid w:val="00A35873"/>
    <w:rsid w:val="00AA623E"/>
    <w:rsid w:val="00AC4F65"/>
    <w:rsid w:val="00AE4D7A"/>
    <w:rsid w:val="00BB28BA"/>
    <w:rsid w:val="00BC61A8"/>
    <w:rsid w:val="00C17043"/>
    <w:rsid w:val="00C53E96"/>
    <w:rsid w:val="00C609E3"/>
    <w:rsid w:val="00D95EB6"/>
    <w:rsid w:val="00DC2294"/>
    <w:rsid w:val="00E03FE2"/>
    <w:rsid w:val="00E32D16"/>
    <w:rsid w:val="00F20A99"/>
    <w:rsid w:val="00F2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C3C4ED"/>
  <w15:chartTrackingRefBased/>
  <w15:docId w15:val="{F73F5A66-D073-4490-BC99-2832AC45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i/>
      <w:iCs/>
      <w:szCs w:val="24"/>
      <w:lang w:val="x-none" w:bidi="x-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ascii="Times New Roman" w:eastAsia="Times New Roman" w:hAnsi="Times New Roman" w:cs="Times New Roman"/>
    </w:rPr>
  </w:style>
  <w:style w:type="character" w:customStyle="1" w:styleId="ObjetducommentaireCar">
    <w:name w:val="Objet du commentaire Car"/>
    <w:rPr>
      <w:rFonts w:ascii="Times New Roman" w:eastAsia="Times New Roman" w:hAnsi="Times New Roman" w:cs="Times New Roman"/>
      <w:b/>
      <w:bCs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954F72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03address">
    <w:name w:val="03.address'"/>
    <w:basedOn w:val="Normal"/>
    <w:next w:val="Normal"/>
    <w:pPr>
      <w:spacing w:line="480" w:lineRule="auto"/>
      <w:jc w:val="center"/>
    </w:pPr>
    <w:rPr>
      <w:lang w:val="en-US"/>
    </w:rPr>
  </w:style>
  <w:style w:type="paragraph" w:customStyle="1" w:styleId="Normaltext">
    <w:name w:val="Normal text"/>
    <w:basedOn w:val="Normal"/>
    <w:pPr>
      <w:spacing w:line="250" w:lineRule="atLeast"/>
      <w:jc w:val="both"/>
    </w:pPr>
    <w:rPr>
      <w:rFonts w:ascii="Times" w:hAnsi="Times" w:cs="Times"/>
      <w:sz w:val="21"/>
      <w:lang w:val="en-GB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JNM">
    <w:name w:val="Corps de texte JNM"/>
    <w:basedOn w:val="Normal"/>
    <w:pPr>
      <w:spacing w:after="40"/>
      <w:ind w:firstLine="284"/>
      <w:jc w:val="both"/>
    </w:pPr>
    <w:rPr>
      <w:rFonts w:ascii="Times" w:hAnsi="Times" w:cs="Times"/>
      <w:sz w:val="20"/>
    </w:rPr>
  </w:style>
  <w:style w:type="paragraph" w:customStyle="1" w:styleId="BibliographieJNM">
    <w:name w:val="Bibliographie JNM"/>
    <w:basedOn w:val="CorpsdetexteJNM"/>
    <w:pPr>
      <w:numPr>
        <w:numId w:val="2"/>
      </w:numPr>
      <w:spacing w:after="0"/>
      <w:ind w:left="0" w:hanging="284"/>
    </w:pPr>
    <w:rPr>
      <w:lang w:val="en-GB"/>
    </w:rPr>
  </w:style>
  <w:style w:type="paragraph" w:customStyle="1" w:styleId="LgendeFigureJNM">
    <w:name w:val="Légende Figure JNM"/>
    <w:basedOn w:val="Normal"/>
    <w:next w:val="CorpsdetexteJNM"/>
    <w:pPr>
      <w:tabs>
        <w:tab w:val="left" w:pos="993"/>
      </w:tabs>
      <w:spacing w:before="40" w:after="120"/>
      <w:ind w:left="992" w:hanging="992"/>
      <w:jc w:val="both"/>
    </w:pPr>
    <w:rPr>
      <w:b/>
      <w:sz w:val="20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Mentionnonrsolue">
    <w:name w:val="Unresolved Mention"/>
    <w:uiPriority w:val="99"/>
    <w:semiHidden/>
    <w:unhideWhenUsed/>
    <w:rsid w:val="00631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Centré Arial 16 pt gras</vt:lpstr>
    </vt:vector>
  </TitlesOfParts>
  <Company>Microsoft</Company>
  <LinksUpToDate>false</LinksUpToDate>
  <CharactersWithSpaces>757</CharactersWithSpaces>
  <SharedDoc>false</SharedDoc>
  <HLinks>
    <vt:vector size="6" baseType="variant">
      <vt:variant>
        <vt:i4>4325480</vt:i4>
      </vt:variant>
      <vt:variant>
        <vt:i4>0</vt:i4>
      </vt:variant>
      <vt:variant>
        <vt:i4>0</vt:i4>
      </vt:variant>
      <vt:variant>
        <vt:i4>5</vt:i4>
      </vt:variant>
      <vt:variant>
        <vt:lpwstr>mailto:jcom2020@cnam.fr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Centré Arial 16 pt gras</dc:title>
  <dc:subject/>
  <dc:creator>Mehdi Alouini</dc:creator>
  <cp:keywords/>
  <cp:lastModifiedBy>FACI Salim</cp:lastModifiedBy>
  <cp:revision>5</cp:revision>
  <cp:lastPrinted>1899-12-31T23:00:00Z</cp:lastPrinted>
  <dcterms:created xsi:type="dcterms:W3CDTF">2021-01-22T11:44:00Z</dcterms:created>
  <dcterms:modified xsi:type="dcterms:W3CDTF">2021-03-27T17:45:00Z</dcterms:modified>
</cp:coreProperties>
</file>